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28EC" w14:textId="77777777" w:rsidR="00204F04" w:rsidRDefault="00454783" w:rsidP="008A4183">
      <w:pPr>
        <w:jc w:val="center"/>
      </w:pPr>
      <w:r>
        <w:rPr>
          <w:b/>
          <w:bCs/>
          <w:color w:val="0F2A4A"/>
          <w:sz w:val="30"/>
          <w:szCs w:val="30"/>
        </w:rPr>
        <w:t>Power Verb List</w:t>
      </w:r>
    </w:p>
    <w:p w14:paraId="343B28ED" w14:textId="77777777" w:rsidR="00204F04" w:rsidRPr="00D15E8C" w:rsidRDefault="00454783" w:rsidP="008A4183">
      <w:pPr>
        <w:jc w:val="center"/>
        <w:rPr>
          <w:sz w:val="22"/>
          <w:szCs w:val="22"/>
        </w:rPr>
      </w:pPr>
      <w:r w:rsidRPr="00D15E8C">
        <w:rPr>
          <w:b/>
          <w:bCs/>
          <w:color w:val="D44500"/>
          <w:sz w:val="24"/>
          <w:szCs w:val="24"/>
        </w:rPr>
        <w:t>Résumé Bullet Starters by Category</w:t>
      </w:r>
    </w:p>
    <w:p w14:paraId="23F2D22E" w14:textId="619A8C9A" w:rsidR="00A517CC" w:rsidRPr="00DC6D7C" w:rsidRDefault="007B23AA" w:rsidP="00E104AA">
      <w:pPr>
        <w:spacing w:after="80"/>
        <w:rPr>
          <w:b/>
          <w:bCs/>
          <w:color w:val="0F2A4A"/>
        </w:rPr>
      </w:pPr>
      <w:r>
        <w:rPr>
          <w:i/>
          <w:iCs/>
          <w:color w:val="0F2A4A"/>
          <w:sz w:val="22"/>
          <w:szCs w:val="22"/>
        </w:rPr>
        <w:br/>
      </w:r>
      <w:r w:rsidR="00454783">
        <w:rPr>
          <w:i/>
          <w:iCs/>
          <w:color w:val="0F2A4A"/>
          <w:sz w:val="22"/>
          <w:szCs w:val="22"/>
        </w:rPr>
        <w:t>Choose strong action verbs that match the section heading of your résumé and accurately describe your accomplishments. Pair each verb with the A.P.R. formula (Action + Project + Result</w:t>
      </w:r>
      <w:proofErr w:type="gramStart"/>
      <w:r w:rsidR="00454783">
        <w:rPr>
          <w:i/>
          <w:iCs/>
          <w:color w:val="0F2A4A"/>
          <w:sz w:val="22"/>
          <w:szCs w:val="22"/>
        </w:rPr>
        <w:t>), and</w:t>
      </w:r>
      <w:proofErr w:type="gramEnd"/>
      <w:r w:rsidR="00454783">
        <w:rPr>
          <w:i/>
          <w:iCs/>
          <w:color w:val="0F2A4A"/>
          <w:sz w:val="22"/>
          <w:szCs w:val="22"/>
        </w:rPr>
        <w:t xml:space="preserve"> quantify the outcome whenever possible.</w:t>
      </w:r>
      <w:r w:rsidR="00E104AA">
        <w:rPr>
          <w:i/>
          <w:iCs/>
          <w:color w:val="0F2A4A"/>
          <w:sz w:val="22"/>
          <w:szCs w:val="22"/>
        </w:rPr>
        <w:br/>
      </w:r>
    </w:p>
    <w:p w14:paraId="07892BC2" w14:textId="77777777" w:rsidR="008A1996" w:rsidRDefault="008A1996" w:rsidP="008A4183">
      <w:pPr>
        <w:pStyle w:val="Heading2"/>
        <w:pBdr>
          <w:bottom w:val="single" w:sz="6" w:space="2" w:color="D44500"/>
        </w:pBdr>
        <w:spacing w:after="80"/>
        <w:rPr>
          <w:b/>
          <w:bCs/>
          <w:color w:val="0F2A4A"/>
          <w:sz w:val="24"/>
          <w:szCs w:val="24"/>
        </w:rPr>
        <w:sectPr w:rsidR="008A1996" w:rsidSect="007B73C0">
          <w:headerReference w:type="default" r:id="rId7"/>
          <w:type w:val="continuous"/>
          <w:pgSz w:w="12240" w:h="15840"/>
          <w:pgMar w:top="576" w:right="576" w:bottom="576" w:left="576" w:header="288" w:footer="432" w:gutter="0"/>
          <w:cols w:space="720"/>
          <w:docGrid w:linePitch="360"/>
        </w:sectPr>
      </w:pPr>
    </w:p>
    <w:p w14:paraId="343B28EF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Leadership &amp; Team Management</w:t>
      </w:r>
    </w:p>
    <w:p w14:paraId="343B28F0" w14:textId="77777777" w:rsidR="00204F04" w:rsidRDefault="00454783" w:rsidP="008A4183">
      <w:pPr>
        <w:spacing w:after="80"/>
      </w:pPr>
      <w:r>
        <w:rPr>
          <w:sz w:val="21"/>
          <w:szCs w:val="21"/>
        </w:rPr>
        <w:t>Led  •  Directed  •  Managed  •  Supervised  •  Mentored  •  Coached  •  Motivated  •  Delegated  •  Empowered  •  Guided  •  Cultivated  •  Championed  •  Spearheaded  •  Orchestrated  •  Inspired  •  Aligned  •  Enabled  •  Fostered  •  Hired  •  Mobilized  •  Recruited  •  Shaped  •  Taught</w:t>
      </w:r>
    </w:p>
    <w:p w14:paraId="343B28F1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Project &amp; Program Management</w:t>
      </w:r>
    </w:p>
    <w:p w14:paraId="343B28F2" w14:textId="77777777" w:rsidR="00204F04" w:rsidRDefault="00454783" w:rsidP="008A4183">
      <w:pPr>
        <w:spacing w:after="80"/>
      </w:pPr>
      <w:r>
        <w:rPr>
          <w:sz w:val="21"/>
          <w:szCs w:val="21"/>
        </w:rPr>
        <w:t>Organized  •  Planned  •  Oversaw  •  Developed  •  Administered  •  Headed  •  Coordinated  •  Executed  •  Implemented  •  Launched  •  Streamlined  •  Facilitated  •  Scheduled  •  Monitored  •  Delivered  •  Chaired  •  Operated  •  Produced  •  Built  •  Charted  •  Created  •  Founded  •  Formalized  •  Formed  •  Incorporated  •  Initiated  •  Instituted  •  Introduced</w:t>
      </w:r>
    </w:p>
    <w:p w14:paraId="343B28F3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Strategic Planning</w:t>
      </w:r>
    </w:p>
    <w:p w14:paraId="343B28F4" w14:textId="77777777" w:rsidR="00204F04" w:rsidRDefault="00454783" w:rsidP="008A4183">
      <w:pPr>
        <w:spacing w:after="80"/>
      </w:pPr>
      <w:r>
        <w:rPr>
          <w:sz w:val="21"/>
          <w:szCs w:val="21"/>
        </w:rPr>
        <w:t>Formulated  •  Devised  •  Strategized  •  Recommended  •  Designed  •  Established  •  Determined  •  Projected  •  Forecasted</w:t>
      </w:r>
    </w:p>
    <w:p w14:paraId="343B28F5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Research &amp; Data Analytics</w:t>
      </w:r>
    </w:p>
    <w:p w14:paraId="343B28F6" w14:textId="77777777" w:rsidR="00204F04" w:rsidRDefault="00454783" w:rsidP="008A4183">
      <w:pPr>
        <w:spacing w:after="80"/>
      </w:pPr>
      <w:r>
        <w:rPr>
          <w:sz w:val="21"/>
          <w:szCs w:val="21"/>
        </w:rPr>
        <w:t>Assessed  •  Evaluated  •  Analyzed  •  Researched  •  Identified  •  Assembled  •  Calculated  •  Discovered  •  Examined  •  Explored  •  Interpreted  •  Investigated  •  Mapped  •  Measured  •  Qualified  •  Quantified  •  Surveyed  •  Collected  •  Compiled  •  Modeled  •  Validated  •  Synthesized  •  Visualized  •  Extracted  •  Correlated</w:t>
      </w:r>
    </w:p>
    <w:p w14:paraId="343B28F7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Financial Management &amp; Budgeting</w:t>
      </w:r>
    </w:p>
    <w:p w14:paraId="343B28F8" w14:textId="77777777" w:rsidR="00204F04" w:rsidRDefault="00454783" w:rsidP="008A4183">
      <w:pPr>
        <w:spacing w:after="80"/>
      </w:pPr>
      <w:r>
        <w:rPr>
          <w:sz w:val="21"/>
          <w:szCs w:val="21"/>
        </w:rPr>
        <w:t>Budgeted  •  Allocated  •  Reconciled  •  Audited  •  Reduced  •  Saved  •  Negotiated  •  Procured  •  Tracked  •  Reported  •  Optimized  •  Controlled  •  Minimized  •  Conserved  •  Decreased  •  Deducted  •  Lessened  •  Yielded</w:t>
      </w:r>
    </w:p>
    <w:p w14:paraId="343B28F9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Technical &amp; Cybersecurity</w:t>
      </w:r>
    </w:p>
    <w:p w14:paraId="343B28FA" w14:textId="7D02127B" w:rsidR="00204F04" w:rsidRDefault="00454783" w:rsidP="008A4183">
      <w:pPr>
        <w:spacing w:after="80"/>
      </w:pPr>
      <w:r>
        <w:rPr>
          <w:sz w:val="21"/>
          <w:szCs w:val="21"/>
        </w:rPr>
        <w:t xml:space="preserve">Diagnosed  •  Resolved  •  Troubleshot  •  Configured  •  </w:t>
      </w:r>
      <w:r w:rsidR="00663071">
        <w:rPr>
          <w:sz w:val="21"/>
          <w:szCs w:val="21"/>
        </w:rPr>
        <w:t>Tested</w:t>
      </w:r>
      <w:r w:rsidR="00663071">
        <w:rPr>
          <w:sz w:val="21"/>
          <w:szCs w:val="21"/>
        </w:rPr>
        <w:t xml:space="preserve"> </w:t>
      </w:r>
      <w:r w:rsidR="00663071">
        <w:rPr>
          <w:sz w:val="21"/>
          <w:szCs w:val="21"/>
        </w:rPr>
        <w:t xml:space="preserve"> • </w:t>
      </w:r>
      <w:r>
        <w:rPr>
          <w:sz w:val="21"/>
          <w:szCs w:val="21"/>
        </w:rPr>
        <w:t xml:space="preserve">Deployed  •  Secured  •  Mitigated  •  Upgraded  •  Automated  •  Integrated  •  Maintained  •  Engineered  •  Programmed </w:t>
      </w:r>
    </w:p>
    <w:p w14:paraId="343B28FB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Operations &amp; Logistics</w:t>
      </w:r>
    </w:p>
    <w:p w14:paraId="343B28FC" w14:textId="77777777" w:rsidR="00204F04" w:rsidRDefault="00454783" w:rsidP="008A4183">
      <w:pPr>
        <w:spacing w:after="80"/>
      </w:pPr>
      <w:r>
        <w:rPr>
          <w:sz w:val="21"/>
          <w:szCs w:val="21"/>
        </w:rPr>
        <w:t>Standardized  •  Distributed  •  Supplied  •  Inspected  •  Enforced  •  Regulated  •  Processed  •  Expedited  •  Overhauled  •  Restructured  •  Consolidated  •  Synchronized  •  Routed  •  Prioritized  •  Centralized  •  Converted  •  Customized  •  Merged  •  Modified  •  Refined  •  Refocused  •  Rehabilitated  •  Remodeled  •  Reorganized  •  Replaced  •  Revamped  •  Updated  •  Authorized  •  Blocked  •  Dispatched  •  Ensured  •  Itemized  •  Screened  •  Scrutinized  •  Verified</w:t>
      </w:r>
    </w:p>
    <w:p w14:paraId="343B28FD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Training &amp; Development</w:t>
      </w:r>
    </w:p>
    <w:p w14:paraId="343B28FE" w14:textId="77777777" w:rsidR="00204F04" w:rsidRDefault="00454783" w:rsidP="008A4183">
      <w:pPr>
        <w:spacing w:after="80"/>
      </w:pPr>
      <w:r>
        <w:rPr>
          <w:sz w:val="21"/>
          <w:szCs w:val="21"/>
        </w:rPr>
        <w:t>Trained  •  Educated  •  Instructed  •  Onboarded  •  Certified  •  Presented  •  Demonstrated  •  Advised  •  Prepared</w:t>
      </w:r>
    </w:p>
    <w:p w14:paraId="343B28FF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Communication &amp; Collaboration</w:t>
      </w:r>
    </w:p>
    <w:p w14:paraId="343B2900" w14:textId="77777777" w:rsidR="00204F04" w:rsidRDefault="00454783" w:rsidP="008A4183">
      <w:pPr>
        <w:spacing w:after="80"/>
      </w:pPr>
      <w:r>
        <w:rPr>
          <w:sz w:val="21"/>
          <w:szCs w:val="21"/>
        </w:rPr>
        <w:t xml:space="preserve">Communicated  •  Collaborated  •  Liaised  •  Briefed  •  Consulted  •  Partnered  •  Represented  •  Corresponded  •  Advocated  •  Arbitrated  •  Fielded  •  Informed  •  Authored  •  Campaigned  •  Co-authored  •  Composed  •  Conveyed  •  Convinced  •  Counseled  •  Critiqued  •  Defined  •  Documented  •  Edited  •  Illustrated  •  Lobbied  •  Persuaded  •  </w:t>
      </w:r>
      <w:r>
        <w:rPr>
          <w:sz w:val="21"/>
          <w:szCs w:val="21"/>
        </w:rPr>
        <w:t>Promoted  •  Publicized  •  Reviewed  •  Acquired  •  Forged  •  Navigated  •  Clarified  •  Influenced</w:t>
      </w:r>
    </w:p>
    <w:p w14:paraId="343B2901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Problem-Solving &amp; Innovation</w:t>
      </w:r>
    </w:p>
    <w:p w14:paraId="343B2902" w14:textId="77777777" w:rsidR="00204F04" w:rsidRDefault="00454783" w:rsidP="008A4183">
      <w:pPr>
        <w:spacing w:after="80"/>
      </w:pPr>
      <w:r>
        <w:rPr>
          <w:sz w:val="21"/>
          <w:szCs w:val="21"/>
        </w:rPr>
        <w:t>Solved  •  Innovated  •  Pioneered  •  Redesigned  •  Transformed  •  Modernized  •  Revitalized  •  Simplified  •  Corrected  •  Eliminated  •  Restored</w:t>
      </w:r>
    </w:p>
    <w:p w14:paraId="343B2903" w14:textId="77777777" w:rsidR="00204F04" w:rsidRDefault="00454783" w:rsidP="008A4183">
      <w:pPr>
        <w:pStyle w:val="Heading2"/>
        <w:pBdr>
          <w:bottom w:val="single" w:sz="6" w:space="2" w:color="D44500"/>
        </w:pBdr>
        <w:spacing w:after="80"/>
      </w:pPr>
      <w:r>
        <w:rPr>
          <w:b/>
          <w:bCs/>
          <w:color w:val="0F2A4A"/>
          <w:sz w:val="24"/>
          <w:szCs w:val="24"/>
        </w:rPr>
        <w:t>Achievement &amp; Results</w:t>
      </w:r>
    </w:p>
    <w:p w14:paraId="45CB40B4" w14:textId="156F20BF" w:rsidR="00687EDF" w:rsidRDefault="00454783" w:rsidP="000B025D">
      <w:pPr>
        <w:spacing w:after="80"/>
        <w:rPr>
          <w:sz w:val="21"/>
          <w:szCs w:val="21"/>
        </w:rPr>
      </w:pPr>
      <w:r>
        <w:rPr>
          <w:sz w:val="21"/>
          <w:szCs w:val="21"/>
        </w:rPr>
        <w:t>Achieved  •  Increased  •  Improved  •  Exceeded  •  Accelerated  •  Generated  •  Maximized  •  Boosted  •  Elevated  •  Strengthened  •  Enhanced  •  Advanced  •  Amplified  •  Capitalized  •  Expanded  •  Furthered  •  Gained  •  Lifted  •  Outpaced  •  Stimulated  •  Sustained  •  Attained  •  Awarded  •  Completed  •  Earned  •  Outperformed  •  Reached  •  Showcased  •  Succeeded  •  Surpassed  •  Targete</w:t>
      </w:r>
      <w:r>
        <w:rPr>
          <w:sz w:val="21"/>
          <w:szCs w:val="21"/>
        </w:rPr>
        <w:t>d</w:t>
      </w:r>
    </w:p>
    <w:p w14:paraId="34606C72" w14:textId="77777777" w:rsidR="008A1996" w:rsidRDefault="008A1996" w:rsidP="000B025D">
      <w:pPr>
        <w:spacing w:after="80"/>
        <w:rPr>
          <w:b/>
          <w:bCs/>
          <w:color w:val="0F2A4A"/>
          <w:sz w:val="26"/>
          <w:szCs w:val="26"/>
        </w:rPr>
        <w:sectPr w:rsidR="008A1996" w:rsidSect="00E113D6">
          <w:type w:val="continuous"/>
          <w:pgSz w:w="12240" w:h="15840"/>
          <w:pgMar w:top="576" w:right="576" w:bottom="576" w:left="576" w:header="708" w:footer="708" w:gutter="0"/>
          <w:cols w:num="2" w:space="288"/>
          <w:docGrid w:linePitch="360"/>
        </w:sectPr>
      </w:pPr>
    </w:p>
    <w:p w14:paraId="25135233" w14:textId="52734DB3" w:rsidR="008A1996" w:rsidRPr="008A1996" w:rsidRDefault="007B73C0" w:rsidP="000B025D">
      <w:pPr>
        <w:spacing w:after="80"/>
        <w:rPr>
          <w:b/>
          <w:bCs/>
          <w:color w:val="0F2A4A"/>
          <w:sz w:val="26"/>
          <w:szCs w:val="26"/>
        </w:rPr>
      </w:pPr>
      <w:r>
        <w:rPr>
          <w:b/>
          <w:bCs/>
          <w:color w:val="0F2A4A"/>
          <w:sz w:val="26"/>
          <w:szCs w:val="26"/>
        </w:rPr>
        <w:br/>
      </w:r>
      <w:r w:rsidR="008A1996" w:rsidRPr="008A1996">
        <w:rPr>
          <w:b/>
          <w:bCs/>
          <w:color w:val="0F2A4A"/>
          <w:sz w:val="26"/>
          <w:szCs w:val="26"/>
        </w:rPr>
        <w:t>Remember:</w:t>
      </w:r>
    </w:p>
    <w:p w14:paraId="343B2905" w14:textId="1249130F" w:rsidR="00204F04" w:rsidRPr="00EB1C85" w:rsidRDefault="00454783" w:rsidP="00180F0A">
      <w:pPr>
        <w:pBdr>
          <w:top w:val="single" w:sz="6" w:space="0" w:color="D44500"/>
        </w:pBdr>
        <w:rPr>
          <w:sz w:val="22"/>
          <w:szCs w:val="22"/>
        </w:rPr>
      </w:pPr>
      <w:r w:rsidRPr="00EB1C85">
        <w:rPr>
          <w:sz w:val="22"/>
          <w:szCs w:val="22"/>
        </w:rPr>
        <w:t>Strong action verbs are only the beginning. Every résumé bullet should answer three questions — What did you do? What were you responsible for? What was the result or impact?</w:t>
      </w:r>
    </w:p>
    <w:p w14:paraId="163EF5C0" w14:textId="77777777" w:rsidR="00B5068B" w:rsidRDefault="00B5068B" w:rsidP="00180F0A">
      <w:pPr>
        <w:pBdr>
          <w:top w:val="single" w:sz="6" w:space="0" w:color="D44500"/>
        </w:pBdr>
      </w:pPr>
    </w:p>
    <w:p w14:paraId="343B2907" w14:textId="77777777" w:rsidR="00204F04" w:rsidRDefault="00454783" w:rsidP="00687EDF">
      <w:pPr>
        <w:pStyle w:val="Heading2"/>
        <w:pBdr>
          <w:bottom w:val="single" w:sz="6" w:space="2" w:color="D44500"/>
        </w:pBdr>
      </w:pPr>
      <w:r>
        <w:rPr>
          <w:b/>
          <w:bCs/>
          <w:color w:val="0F2A4A"/>
        </w:rPr>
        <w:t>Weak vs. Strong: See the Difference</w:t>
      </w:r>
    </w:p>
    <w:p w14:paraId="343B2908" w14:textId="77777777" w:rsidR="00204F04" w:rsidRDefault="00454783" w:rsidP="008A4183">
      <w:pPr>
        <w:spacing w:after="80"/>
        <w:rPr>
          <w:sz w:val="22"/>
          <w:szCs w:val="22"/>
        </w:rPr>
      </w:pPr>
      <w:r>
        <w:rPr>
          <w:sz w:val="22"/>
          <w:szCs w:val="22"/>
        </w:rPr>
        <w:t>A power verb alone isn't enough — pair it with a specific project and a measurable result. Compare:</w:t>
      </w:r>
    </w:p>
    <w:p w14:paraId="497BFF25" w14:textId="77777777" w:rsidR="00B52E1D" w:rsidRPr="00454E61" w:rsidRDefault="00B52E1D" w:rsidP="00B52E1D">
      <w:pPr>
        <w:rPr>
          <w:sz w:val="22"/>
          <w:szCs w:val="22"/>
        </w:rPr>
      </w:pPr>
      <w:r w:rsidRPr="00454E61">
        <w:rPr>
          <w:b/>
          <w:bCs/>
          <w:color w:val="999999"/>
          <w:sz w:val="22"/>
          <w:szCs w:val="22"/>
        </w:rPr>
        <w:t xml:space="preserve">Weak:  </w:t>
      </w:r>
      <w:r w:rsidRPr="00454E61">
        <w:rPr>
          <w:i/>
          <w:iCs/>
          <w:color w:val="666666"/>
          <w:sz w:val="22"/>
          <w:szCs w:val="22"/>
        </w:rPr>
        <w:t>Responsible for training Soldiers.</w:t>
      </w:r>
    </w:p>
    <w:p w14:paraId="2B3CFA00" w14:textId="7A660000" w:rsidR="00B52E1D" w:rsidRPr="007B23AA" w:rsidRDefault="00B52E1D" w:rsidP="00B52E1D">
      <w:pPr>
        <w:rPr>
          <w:b/>
          <w:bCs/>
          <w:color w:val="0F2A4A"/>
          <w:sz w:val="22"/>
          <w:szCs w:val="22"/>
        </w:rPr>
      </w:pPr>
      <w:r w:rsidRPr="00454E61">
        <w:rPr>
          <w:b/>
          <w:bCs/>
          <w:color w:val="D44500"/>
          <w:sz w:val="22"/>
          <w:szCs w:val="22"/>
        </w:rPr>
        <w:t xml:space="preserve">Strong:  </w:t>
      </w:r>
      <w:r w:rsidRPr="00454E61">
        <w:rPr>
          <w:b/>
          <w:bCs/>
          <w:color w:val="0F2A4A"/>
          <w:sz w:val="22"/>
          <w:szCs w:val="22"/>
        </w:rPr>
        <w:t>Developed and delivered training for 75 Soldiers, improving qualification rates by 18%.</w:t>
      </w:r>
      <w:r w:rsidR="00EB1C85" w:rsidRPr="00454E61">
        <w:rPr>
          <w:b/>
          <w:bCs/>
          <w:color w:val="999999"/>
          <w:sz w:val="22"/>
          <w:szCs w:val="22"/>
        </w:rPr>
        <w:br/>
      </w:r>
      <w:r w:rsidRPr="00454E61">
        <w:rPr>
          <w:b/>
          <w:bCs/>
          <w:color w:val="999999"/>
          <w:sz w:val="22"/>
          <w:szCs w:val="22"/>
        </w:rPr>
        <w:t xml:space="preserve">Weak:  </w:t>
      </w:r>
      <w:r w:rsidRPr="00454E61">
        <w:rPr>
          <w:i/>
          <w:iCs/>
          <w:color w:val="666666"/>
          <w:sz w:val="22"/>
          <w:szCs w:val="22"/>
        </w:rPr>
        <w:t>Helped manage projects.</w:t>
      </w:r>
    </w:p>
    <w:p w14:paraId="343B2910" w14:textId="5AF17A39" w:rsidR="00454783" w:rsidRPr="00454E61" w:rsidRDefault="00B52E1D" w:rsidP="008A4183">
      <w:pPr>
        <w:spacing w:after="80"/>
        <w:rPr>
          <w:sz w:val="22"/>
          <w:szCs w:val="22"/>
        </w:rPr>
      </w:pPr>
      <w:r w:rsidRPr="00454E61">
        <w:rPr>
          <w:b/>
          <w:bCs/>
          <w:color w:val="D44500"/>
          <w:sz w:val="22"/>
          <w:szCs w:val="22"/>
        </w:rPr>
        <w:t xml:space="preserve">Strong:  </w:t>
      </w:r>
      <w:r w:rsidRPr="00454E61">
        <w:rPr>
          <w:b/>
          <w:bCs/>
          <w:color w:val="0F2A4A"/>
          <w:sz w:val="22"/>
          <w:szCs w:val="22"/>
        </w:rPr>
        <w:t>Coordinated a five-member project team that completed a $250K initiative two weeks ahead of schedule.</w:t>
      </w:r>
    </w:p>
    <w:sectPr w:rsidR="00454783" w:rsidRPr="00454E61" w:rsidSect="00687EDF">
      <w:type w:val="continuous"/>
      <w:pgSz w:w="12240" w:h="15840"/>
      <w:pgMar w:top="576" w:right="576" w:bottom="576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5C8C" w14:textId="77777777" w:rsidR="00454783" w:rsidRDefault="00454783">
      <w:r>
        <w:separator/>
      </w:r>
    </w:p>
  </w:endnote>
  <w:endnote w:type="continuationSeparator" w:id="0">
    <w:p w14:paraId="2BABCECE" w14:textId="77777777" w:rsidR="00454783" w:rsidRDefault="0045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BCC02" w14:textId="77777777" w:rsidR="00454783" w:rsidRDefault="00454783">
      <w:r>
        <w:separator/>
      </w:r>
    </w:p>
  </w:footnote>
  <w:footnote w:type="continuationSeparator" w:id="0">
    <w:p w14:paraId="457FBD3D" w14:textId="77777777" w:rsidR="00454783" w:rsidRDefault="0045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B2912" w14:textId="77777777" w:rsidR="00204F04" w:rsidRDefault="00454783">
    <w:pPr>
      <w:pBdr>
        <w:bottom w:val="single" w:sz="8" w:space="4" w:color="0F2A4A"/>
      </w:pBdr>
      <w:spacing w:after="120"/>
    </w:pPr>
    <w:r>
      <w:rPr>
        <w:b/>
        <w:bCs/>
        <w:color w:val="0F2A4A"/>
        <w:sz w:val="18"/>
        <w:szCs w:val="18"/>
      </w:rPr>
      <w:t>SYRACUSE UNIVERSITY</w:t>
    </w:r>
    <w:r>
      <w:rPr>
        <w:color w:val="0F2A4A"/>
        <w:sz w:val="18"/>
        <w:szCs w:val="18"/>
      </w:rPr>
      <w:t xml:space="preserve">   |   Office of Veterans and Military Affairs — Veteran Career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C2761"/>
    <w:multiLevelType w:val="hybridMultilevel"/>
    <w:tmpl w:val="CB38A5C2"/>
    <w:lvl w:ilvl="0" w:tplc="7F5A40E4">
      <w:start w:val="1"/>
      <w:numFmt w:val="bullet"/>
      <w:lvlText w:val="●"/>
      <w:lvlJc w:val="left"/>
      <w:pPr>
        <w:ind w:left="720" w:hanging="360"/>
      </w:pPr>
    </w:lvl>
    <w:lvl w:ilvl="1" w:tplc="BAF8753E">
      <w:start w:val="1"/>
      <w:numFmt w:val="bullet"/>
      <w:lvlText w:val="○"/>
      <w:lvlJc w:val="left"/>
      <w:pPr>
        <w:ind w:left="1440" w:hanging="360"/>
      </w:pPr>
    </w:lvl>
    <w:lvl w:ilvl="2" w:tplc="3536DA0A">
      <w:start w:val="1"/>
      <w:numFmt w:val="bullet"/>
      <w:lvlText w:val="■"/>
      <w:lvlJc w:val="left"/>
      <w:pPr>
        <w:ind w:left="2160" w:hanging="360"/>
      </w:pPr>
    </w:lvl>
    <w:lvl w:ilvl="3" w:tplc="67F45A9A">
      <w:start w:val="1"/>
      <w:numFmt w:val="bullet"/>
      <w:lvlText w:val="●"/>
      <w:lvlJc w:val="left"/>
      <w:pPr>
        <w:ind w:left="2880" w:hanging="360"/>
      </w:pPr>
    </w:lvl>
    <w:lvl w:ilvl="4" w:tplc="41C472AA">
      <w:start w:val="1"/>
      <w:numFmt w:val="bullet"/>
      <w:lvlText w:val="○"/>
      <w:lvlJc w:val="left"/>
      <w:pPr>
        <w:ind w:left="3600" w:hanging="360"/>
      </w:pPr>
    </w:lvl>
    <w:lvl w:ilvl="5" w:tplc="53FEBE5C">
      <w:start w:val="1"/>
      <w:numFmt w:val="bullet"/>
      <w:lvlText w:val="■"/>
      <w:lvlJc w:val="left"/>
      <w:pPr>
        <w:ind w:left="4320" w:hanging="360"/>
      </w:pPr>
    </w:lvl>
    <w:lvl w:ilvl="6" w:tplc="41BC3FE8">
      <w:start w:val="1"/>
      <w:numFmt w:val="bullet"/>
      <w:lvlText w:val="●"/>
      <w:lvlJc w:val="left"/>
      <w:pPr>
        <w:ind w:left="5040" w:hanging="360"/>
      </w:pPr>
    </w:lvl>
    <w:lvl w:ilvl="7" w:tplc="1A0CAA88">
      <w:start w:val="1"/>
      <w:numFmt w:val="bullet"/>
      <w:lvlText w:val="●"/>
      <w:lvlJc w:val="left"/>
      <w:pPr>
        <w:ind w:left="5760" w:hanging="360"/>
      </w:pPr>
    </w:lvl>
    <w:lvl w:ilvl="8" w:tplc="8CBEB8E6">
      <w:start w:val="1"/>
      <w:numFmt w:val="bullet"/>
      <w:lvlText w:val="●"/>
      <w:lvlJc w:val="left"/>
      <w:pPr>
        <w:ind w:left="6480" w:hanging="360"/>
      </w:pPr>
    </w:lvl>
  </w:abstractNum>
  <w:num w:numId="1" w16cid:durableId="4978134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F04"/>
    <w:rsid w:val="000B025D"/>
    <w:rsid w:val="00180F0A"/>
    <w:rsid w:val="00204F04"/>
    <w:rsid w:val="00272B96"/>
    <w:rsid w:val="00287466"/>
    <w:rsid w:val="003D2C9B"/>
    <w:rsid w:val="00454783"/>
    <w:rsid w:val="00454E61"/>
    <w:rsid w:val="005871AD"/>
    <w:rsid w:val="00590185"/>
    <w:rsid w:val="006260A2"/>
    <w:rsid w:val="00663071"/>
    <w:rsid w:val="00671A47"/>
    <w:rsid w:val="00687EDF"/>
    <w:rsid w:val="006B4146"/>
    <w:rsid w:val="006E18C5"/>
    <w:rsid w:val="00713C15"/>
    <w:rsid w:val="00776BFE"/>
    <w:rsid w:val="007B23AA"/>
    <w:rsid w:val="007B73C0"/>
    <w:rsid w:val="007E1F79"/>
    <w:rsid w:val="00842BC8"/>
    <w:rsid w:val="008A1996"/>
    <w:rsid w:val="008A4183"/>
    <w:rsid w:val="00A517CC"/>
    <w:rsid w:val="00A76207"/>
    <w:rsid w:val="00AE53CD"/>
    <w:rsid w:val="00B25518"/>
    <w:rsid w:val="00B5068B"/>
    <w:rsid w:val="00B52E1D"/>
    <w:rsid w:val="00C76F4D"/>
    <w:rsid w:val="00D15E8C"/>
    <w:rsid w:val="00DC6D7C"/>
    <w:rsid w:val="00E104AA"/>
    <w:rsid w:val="00E113D6"/>
    <w:rsid w:val="00E42579"/>
    <w:rsid w:val="00EB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B28EC"/>
  <w15:docId w15:val="{6BC4B65C-5756-4527-8BC8-4D453029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5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579"/>
  </w:style>
  <w:style w:type="paragraph" w:styleId="Footer">
    <w:name w:val="footer"/>
    <w:basedOn w:val="Normal"/>
    <w:link w:val="FooterChar"/>
    <w:uiPriority w:val="99"/>
    <w:unhideWhenUsed/>
    <w:rsid w:val="00E425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Jennifer Renee Pluta</cp:lastModifiedBy>
  <cp:revision>35</cp:revision>
  <dcterms:created xsi:type="dcterms:W3CDTF">2026-08-07T19:46:00Z</dcterms:created>
  <dcterms:modified xsi:type="dcterms:W3CDTF">2026-08-07T20:34:00Z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4c521564-12ea-43d8-ba0c-fd3089381360</vt:lpwstr>
  </property>
</Properties>
</file>